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47D9" w14:textId="77777777" w:rsidR="00580E34" w:rsidRDefault="000B30DA">
      <w:pPr>
        <w:rPr>
          <w:rFonts w:ascii="TH SarabunPSK" w:hAnsi="TH SarabunPSK" w:cs="TH SarabunPSK"/>
          <w:b/>
          <w:bCs/>
          <w:sz w:val="24"/>
          <w:szCs w:val="32"/>
        </w:rPr>
      </w:pPr>
      <w:r w:rsidRPr="000B30DA">
        <w:rPr>
          <w:rFonts w:ascii="TH SarabunPSK" w:hAnsi="TH SarabunPSK" w:cs="TH SarabunPSK"/>
          <w:b/>
          <w:bCs/>
          <w:sz w:val="24"/>
          <w:szCs w:val="32"/>
          <w:cs/>
        </w:rPr>
        <w:t>ด้านความปลอดภัย</w:t>
      </w:r>
    </w:p>
    <w:p w14:paraId="7EDB24A6" w14:textId="77777777" w:rsidR="000B30DA" w:rsidRDefault="000B30DA" w:rsidP="000B30DA">
      <w:pPr>
        <w:ind w:left="720"/>
        <w:rPr>
          <w:rFonts w:ascii="TH SarabunPSK" w:hAnsi="TH SarabunPSK" w:cs="TH SarabunPSK"/>
          <w:sz w:val="24"/>
          <w:szCs w:val="32"/>
        </w:rPr>
      </w:pPr>
      <w:r w:rsidRPr="000B30DA">
        <w:rPr>
          <w:rFonts w:ascii="TH SarabunPSK" w:hAnsi="TH SarabunPSK" w:cs="TH SarabunPSK" w:hint="cs"/>
          <w:sz w:val="24"/>
          <w:szCs w:val="32"/>
          <w:cs/>
        </w:rPr>
        <w:t>1</w:t>
      </w:r>
      <w:r>
        <w:rPr>
          <w:rFonts w:ascii="TH SarabunPSK" w:hAnsi="TH SarabunPSK" w:cs="TH SarabunPSK" w:hint="cs"/>
          <w:sz w:val="24"/>
          <w:szCs w:val="32"/>
          <w:cs/>
        </w:rPr>
        <w:t>.เสริมสร้างระบบและกลไกในการดูแลความปลอดภัยให้กับผู้เรียน ครูและบุคลากรทางการศึกษาจากโรคภัยพิบัติ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4251BA" w14:paraId="14D14E3F" w14:textId="77777777" w:rsidTr="00B377C3">
        <w:tc>
          <w:tcPr>
            <w:tcW w:w="2932" w:type="dxa"/>
          </w:tcPr>
          <w:p w14:paraId="3819E5D2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54928A52" w14:textId="77777777" w:rsidR="00C52AB7" w:rsidRPr="00C52AB7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4F1624" w14:paraId="0482F258" w14:textId="77777777" w:rsidTr="00B377C3">
        <w:trPr>
          <w:trHeight w:val="3266"/>
        </w:trPr>
        <w:tc>
          <w:tcPr>
            <w:tcW w:w="2932" w:type="dxa"/>
          </w:tcPr>
          <w:p w14:paraId="3CB3944A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04CA6B6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27A46711" w14:textId="77777777" w:rsidR="00C52AB7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6912AD92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0C99B54D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FCCF6BA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752240C4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E1BA181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50FA6E8" w14:textId="77777777" w:rsidR="004F1624" w:rsidRPr="004F1624" w:rsidRDefault="004F1624" w:rsidP="00B377C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251BA" w14:paraId="226B789E" w14:textId="77777777" w:rsidTr="00B377C3">
        <w:trPr>
          <w:trHeight w:val="2546"/>
        </w:trPr>
        <w:tc>
          <w:tcPr>
            <w:tcW w:w="2932" w:type="dxa"/>
          </w:tcPr>
          <w:p w14:paraId="2E97C833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E82924" w14:textId="77777777" w:rsidR="004F1624" w:rsidRPr="004F1624" w:rsidRDefault="004F1624" w:rsidP="004F16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7F1109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DBD60A3" w14:textId="77777777" w:rsidR="00C52AB7" w:rsidRPr="004F1624" w:rsidRDefault="00C52AB7" w:rsidP="00C52A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053102F1" w14:textId="77777777" w:rsidR="00C52AB7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44A9418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7C202D90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980ED23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6216536B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D8B2BE1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2F1F21D1" w14:textId="77777777" w:rsidR="004251BA" w:rsidRDefault="004251BA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86128EA" w14:textId="77777777" w:rsidR="004251BA" w:rsidRPr="004F1624" w:rsidRDefault="004251BA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4251BA" w14:paraId="0C04C98F" w14:textId="77777777" w:rsidTr="00B377C3">
        <w:trPr>
          <w:trHeight w:val="2838"/>
        </w:trPr>
        <w:tc>
          <w:tcPr>
            <w:tcW w:w="2932" w:type="dxa"/>
          </w:tcPr>
          <w:p w14:paraId="0FFF168D" w14:textId="77777777" w:rsidR="004251BA" w:rsidRDefault="004251BA" w:rsidP="00425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10C7D5" w14:textId="77777777" w:rsidR="004251BA" w:rsidRDefault="004251BA" w:rsidP="004251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CF2174" w14:textId="77777777" w:rsidR="00C52AB7" w:rsidRPr="004F1624" w:rsidRDefault="004F1624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3432846" w14:textId="77777777" w:rsidR="004F1624" w:rsidRDefault="004F1624" w:rsidP="00C52A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126CC3B3" w14:textId="77777777" w:rsidR="00B377C3" w:rsidRPr="00B377C3" w:rsidRDefault="00B377C3" w:rsidP="00B37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719C5B54" w14:textId="77777777" w:rsidR="00C52AB7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668934A" w14:textId="77777777" w:rsidR="004251BA" w:rsidRDefault="004251BA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44E73568" w14:textId="77777777" w:rsidR="004251BA" w:rsidRDefault="004251BA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4F8A11B" w14:textId="77777777" w:rsidR="004251BA" w:rsidRDefault="004251BA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01499035" w14:textId="77777777" w:rsidR="004251BA" w:rsidRDefault="004251BA" w:rsidP="004251B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E2DFD6B" w14:textId="77777777" w:rsidR="004251BA" w:rsidRDefault="004251BA" w:rsidP="004251B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55FEC9B" w14:textId="77777777" w:rsidR="004251BA" w:rsidRPr="00B377C3" w:rsidRDefault="004251BA" w:rsidP="00B377C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4251BA" w14:paraId="617C530F" w14:textId="77777777" w:rsidTr="00BB1AB3">
        <w:trPr>
          <w:trHeight w:val="2749"/>
        </w:trPr>
        <w:tc>
          <w:tcPr>
            <w:tcW w:w="2932" w:type="dxa"/>
          </w:tcPr>
          <w:p w14:paraId="2EB51EDC" w14:textId="77777777" w:rsidR="00B25C6C" w:rsidRDefault="00B25C6C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6DA254" w14:textId="77777777" w:rsidR="00C52AB7" w:rsidRPr="004F1624" w:rsidRDefault="004F1624" w:rsidP="00C52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9F96A81" w14:textId="77777777" w:rsidR="004F1624" w:rsidRPr="004F1624" w:rsidRDefault="004F1624" w:rsidP="00C52A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40777F40" w14:textId="77777777" w:rsidR="00C52AB7" w:rsidRDefault="00C52AB7" w:rsidP="00C52A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359906B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E062E5D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E2D894B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3F8BE1E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8A23D66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31A23E2" w14:textId="77777777" w:rsid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CDF66EC" w14:textId="77777777" w:rsidR="00B377C3" w:rsidRPr="00B377C3" w:rsidRDefault="00B377C3" w:rsidP="00C52AB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798B52CB" w14:textId="77777777" w:rsidR="00BB1AB3" w:rsidRDefault="00BB1AB3" w:rsidP="00B4710F">
      <w:pPr>
        <w:rPr>
          <w:rFonts w:ascii="TH SarabunPSK" w:hAnsi="TH SarabunPSK" w:cs="TH SarabunPSK"/>
          <w:sz w:val="24"/>
          <w:szCs w:val="32"/>
        </w:rPr>
      </w:pPr>
    </w:p>
    <w:p w14:paraId="70F4289C" w14:textId="77777777" w:rsidR="006B5E22" w:rsidRDefault="006B5E22" w:rsidP="00B4710F">
      <w:pPr>
        <w:rPr>
          <w:rFonts w:ascii="TH SarabunPSK" w:hAnsi="TH SarabunPSK" w:cs="TH SarabunPSK"/>
          <w:sz w:val="24"/>
          <w:szCs w:val="32"/>
        </w:rPr>
      </w:pPr>
    </w:p>
    <w:p w14:paraId="17B5FF02" w14:textId="77777777" w:rsidR="007A5CCE" w:rsidRDefault="007A5CCE" w:rsidP="00B4710F">
      <w:pPr>
        <w:rPr>
          <w:rFonts w:ascii="TH SarabunPSK" w:hAnsi="TH SarabunPSK" w:cs="TH SarabunPSK"/>
          <w:sz w:val="24"/>
          <w:szCs w:val="32"/>
        </w:rPr>
      </w:pPr>
    </w:p>
    <w:p w14:paraId="3C04BE7A" w14:textId="77777777" w:rsidR="007A5CCE" w:rsidRDefault="007A5CCE" w:rsidP="00B4710F">
      <w:pPr>
        <w:rPr>
          <w:rFonts w:ascii="TH SarabunPSK" w:hAnsi="TH SarabunPSK" w:cs="TH SarabunPSK"/>
          <w:sz w:val="24"/>
          <w:szCs w:val="32"/>
        </w:rPr>
      </w:pPr>
    </w:p>
    <w:p w14:paraId="23C18F14" w14:textId="77777777" w:rsidR="00B25C6C" w:rsidRDefault="00B25C6C" w:rsidP="00B25C6C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2. ส่งเสริมการจัดสภาพแวดล้อมที</w:t>
      </w:r>
      <w:r w:rsidR="00AA7B09">
        <w:rPr>
          <w:rFonts w:ascii="TH SarabunPSK" w:hAnsi="TH SarabunPSK" w:cs="TH SarabunPSK" w:hint="cs"/>
          <w:sz w:val="24"/>
          <w:szCs w:val="32"/>
          <w:cs/>
        </w:rPr>
        <w:t>่ดี</w:t>
      </w:r>
      <w:r>
        <w:rPr>
          <w:rFonts w:ascii="TH SarabunPSK" w:hAnsi="TH SarabunPSK" w:cs="TH SarabunPSK" w:hint="cs"/>
          <w:sz w:val="24"/>
          <w:szCs w:val="32"/>
          <w:cs/>
        </w:rPr>
        <w:t>ต่อการมีสุขภาวะที่ดี เป็นมิตรกับสิ่งแวดล้อมและมีความปลอดภัย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B25C6C" w14:paraId="580CFD32" w14:textId="77777777" w:rsidTr="00C41909">
        <w:tc>
          <w:tcPr>
            <w:tcW w:w="2932" w:type="dxa"/>
          </w:tcPr>
          <w:p w14:paraId="539AA704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6F06197F" w14:textId="77777777" w:rsidR="00B25C6C" w:rsidRPr="00C52AB7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B25C6C" w14:paraId="1B4619FE" w14:textId="77777777" w:rsidTr="00C41909">
        <w:trPr>
          <w:trHeight w:val="3266"/>
        </w:trPr>
        <w:tc>
          <w:tcPr>
            <w:tcW w:w="2932" w:type="dxa"/>
          </w:tcPr>
          <w:p w14:paraId="055A3BE9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1B91DD4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65BA331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3346FAE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4514724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3C71832F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9C2770A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45DBA15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7AB8B6B4" w14:textId="77777777" w:rsidR="00B25C6C" w:rsidRPr="004F1624" w:rsidRDefault="00B25C6C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25C6C" w14:paraId="688A738C" w14:textId="77777777" w:rsidTr="00C41909">
        <w:trPr>
          <w:trHeight w:val="2546"/>
        </w:trPr>
        <w:tc>
          <w:tcPr>
            <w:tcW w:w="2932" w:type="dxa"/>
          </w:tcPr>
          <w:p w14:paraId="6B5FEFD3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806797" w14:textId="77777777" w:rsidR="00B25C6C" w:rsidRPr="004F1624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12E21A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E78B58B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27D974E2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C65BE6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4646F12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A9F312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82E5F6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660F5E11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769895FA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6BE95EC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B25C6C" w14:paraId="0DAAF3E4" w14:textId="77777777" w:rsidTr="00C41909">
        <w:trPr>
          <w:trHeight w:val="2838"/>
        </w:trPr>
        <w:tc>
          <w:tcPr>
            <w:tcW w:w="2932" w:type="dxa"/>
          </w:tcPr>
          <w:p w14:paraId="227FA285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8A87EF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8D9777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8F8A08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1533FF7E" w14:textId="77777777" w:rsidR="00B25C6C" w:rsidRPr="00B377C3" w:rsidRDefault="00B25C6C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06DD361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F7064A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45D2F84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98C3EF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24589540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56273F7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D07C204" w14:textId="77777777" w:rsidR="00B25C6C" w:rsidRPr="00B377C3" w:rsidRDefault="00B25C6C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B25C6C" w14:paraId="3D31EE05" w14:textId="77777777" w:rsidTr="00BB1AB3">
        <w:trPr>
          <w:trHeight w:val="3460"/>
        </w:trPr>
        <w:tc>
          <w:tcPr>
            <w:tcW w:w="2932" w:type="dxa"/>
          </w:tcPr>
          <w:p w14:paraId="725B1C8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62A224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EF307FB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2C861E46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044211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0B6825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4B4122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B2989B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394C44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D3B1522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EA6B9C7" w14:textId="77777777" w:rsidR="00B25C6C" w:rsidRPr="00B377C3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3F8510C8" w14:textId="77777777" w:rsidR="00B25C6C" w:rsidRDefault="00B25C6C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6EE18FC3" w14:textId="77777777" w:rsidR="00B25C6C" w:rsidRDefault="00B25C6C" w:rsidP="00BB1AB3">
      <w:pPr>
        <w:rPr>
          <w:rFonts w:ascii="TH SarabunPSK" w:hAnsi="TH SarabunPSK" w:cs="TH SarabunPSK"/>
          <w:sz w:val="24"/>
          <w:szCs w:val="32"/>
        </w:rPr>
      </w:pPr>
    </w:p>
    <w:p w14:paraId="5E551423" w14:textId="77777777" w:rsidR="00B4710F" w:rsidRDefault="00B4710F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1D0C247E" w14:textId="77777777" w:rsidR="007A5CCE" w:rsidRDefault="007A5CCE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71AF4D63" w14:textId="77777777" w:rsidR="00B25C6C" w:rsidRDefault="00B25C6C" w:rsidP="00B25C6C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3. สร้างภูมิคุ้มกันในการรู้เท่าทันสื่อและเทคโนโลยีในการ</w:t>
      </w:r>
      <w:r w:rsidR="006B5E22">
        <w:rPr>
          <w:rFonts w:ascii="TH SarabunPSK" w:hAnsi="TH SarabunPSK" w:cs="TH SarabunPSK" w:hint="cs"/>
          <w:sz w:val="24"/>
          <w:szCs w:val="32"/>
          <w:cs/>
        </w:rPr>
        <w:t>ดำเนินชี</w:t>
      </w:r>
      <w:r>
        <w:rPr>
          <w:rFonts w:ascii="TH SarabunPSK" w:hAnsi="TH SarabunPSK" w:cs="TH SarabunPSK" w:hint="cs"/>
          <w:sz w:val="24"/>
          <w:szCs w:val="32"/>
          <w:cs/>
        </w:rPr>
        <w:t>วิต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B25C6C" w14:paraId="4357FC10" w14:textId="77777777" w:rsidTr="00C41909">
        <w:tc>
          <w:tcPr>
            <w:tcW w:w="2932" w:type="dxa"/>
          </w:tcPr>
          <w:p w14:paraId="6D38BF22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35095D95" w14:textId="77777777" w:rsidR="00B25C6C" w:rsidRPr="00C52AB7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B25C6C" w14:paraId="186EE5E2" w14:textId="77777777" w:rsidTr="00C41909">
        <w:trPr>
          <w:trHeight w:val="3266"/>
        </w:trPr>
        <w:tc>
          <w:tcPr>
            <w:tcW w:w="2932" w:type="dxa"/>
          </w:tcPr>
          <w:p w14:paraId="216DD0F9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CF6AE29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6E841C3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5D3BEC42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5EE37E4F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587190D6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7CE506A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0EFB0D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6605377" w14:textId="77777777" w:rsidR="00B25C6C" w:rsidRPr="004F1624" w:rsidRDefault="00B25C6C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25C6C" w14:paraId="7AB2F425" w14:textId="77777777" w:rsidTr="00C41909">
        <w:trPr>
          <w:trHeight w:val="2546"/>
        </w:trPr>
        <w:tc>
          <w:tcPr>
            <w:tcW w:w="2932" w:type="dxa"/>
          </w:tcPr>
          <w:p w14:paraId="7175C6EC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5D31F0" w14:textId="77777777" w:rsidR="00B25C6C" w:rsidRPr="004F1624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194BC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CC3D441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1FB280EE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E08F09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5802D1A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F31FD15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BC713C7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5F4E8A97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3279FC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0229050A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B25C6C" w14:paraId="79FB07B5" w14:textId="77777777" w:rsidTr="00C41909">
        <w:trPr>
          <w:trHeight w:val="2838"/>
        </w:trPr>
        <w:tc>
          <w:tcPr>
            <w:tcW w:w="2932" w:type="dxa"/>
          </w:tcPr>
          <w:p w14:paraId="3E4D3365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B96F27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E9ED42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F3FB865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0A91D61C" w14:textId="77777777" w:rsidR="00B25C6C" w:rsidRPr="00B377C3" w:rsidRDefault="00B25C6C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17CF945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17B835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4A6B368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E17347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2B4513F3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41B0CC6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CC5C3F2" w14:textId="77777777" w:rsidR="00B25C6C" w:rsidRPr="00B377C3" w:rsidRDefault="00B25C6C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B25C6C" w14:paraId="1314193F" w14:textId="77777777" w:rsidTr="00C41909">
        <w:trPr>
          <w:trHeight w:val="2967"/>
        </w:trPr>
        <w:tc>
          <w:tcPr>
            <w:tcW w:w="2932" w:type="dxa"/>
          </w:tcPr>
          <w:p w14:paraId="2E63A111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26DBD2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0CBEE8A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3A8B0983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2F8B737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A997D8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D71F8B2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85E7BCF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BC0A86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909B9C7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5290E3E" w14:textId="77777777" w:rsidR="00B25C6C" w:rsidRPr="00B377C3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05194C9F" w14:textId="77777777" w:rsidR="00B25C6C" w:rsidRDefault="00B25C6C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369D3539" w14:textId="77777777" w:rsidR="00B25C6C" w:rsidRDefault="00B25C6C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75E0A4E6" w14:textId="77777777" w:rsidR="007A5CCE" w:rsidRDefault="007A5CCE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4623156C" w14:textId="77777777" w:rsidR="007A5CCE" w:rsidRDefault="007A5CCE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4AF9B277" w14:textId="77777777" w:rsidR="007A5CCE" w:rsidRDefault="007A5CCE" w:rsidP="00B25C6C">
      <w:pPr>
        <w:ind w:left="720"/>
        <w:rPr>
          <w:rFonts w:ascii="TH SarabunPSK" w:hAnsi="TH SarabunPSK" w:cs="TH SarabunPSK"/>
          <w:sz w:val="24"/>
          <w:szCs w:val="32"/>
        </w:rPr>
      </w:pPr>
    </w:p>
    <w:p w14:paraId="64B5870E" w14:textId="77777777" w:rsidR="00B86077" w:rsidRDefault="00B25C6C" w:rsidP="00C41909">
      <w:pPr>
        <w:rPr>
          <w:rFonts w:ascii="TH SarabunPSK" w:hAnsi="TH SarabunPSK" w:cs="TH SarabunPSK"/>
          <w:b/>
          <w:bCs/>
          <w:sz w:val="24"/>
          <w:szCs w:val="32"/>
        </w:rPr>
      </w:pPr>
      <w:r w:rsidRPr="00B25C6C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ด้านโอกาสและการลดความเหลื่อมล้ำทางการศึกษา </w:t>
      </w:r>
    </w:p>
    <w:p w14:paraId="230B1A06" w14:textId="77777777" w:rsidR="00B25C6C" w:rsidRPr="00B86077" w:rsidRDefault="00B25C6C" w:rsidP="00B86077">
      <w:pPr>
        <w:ind w:left="72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B25C6C">
        <w:rPr>
          <w:rFonts w:ascii="TH SarabunPSK" w:hAnsi="TH SarabunPSK" w:cs="TH SarabunPSK" w:hint="cs"/>
          <w:sz w:val="24"/>
          <w:szCs w:val="32"/>
          <w:cs/>
        </w:rPr>
        <w:t>4.</w:t>
      </w:r>
      <w:r>
        <w:rPr>
          <w:rFonts w:ascii="TH SarabunPSK" w:hAnsi="TH SarabunPSK" w:cs="TH SarabunPSK" w:hint="cs"/>
          <w:sz w:val="24"/>
          <w:szCs w:val="32"/>
          <w:cs/>
        </w:rPr>
        <w:t>จัดการศึกษาให้ผู้เรียนอย่างเสมอภาค ครอบคลุมทุกเป้าหมาย ทั้งผู้เรียนทั่วไป ผู้เรียนที่มีความสามารถพิเศษ และผู้เรียนที่มีความต้องการจำเป็นพิเศษ (เด็กพิการเรียนรวม) ให้มีโอกาสได้รับการพัฒนาเต็มตามศักยภาพ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358"/>
        <w:gridCol w:w="6281"/>
      </w:tblGrid>
      <w:tr w:rsidR="00B25C6C" w14:paraId="56E5D544" w14:textId="77777777" w:rsidTr="00B86077">
        <w:tc>
          <w:tcPr>
            <w:tcW w:w="3358" w:type="dxa"/>
          </w:tcPr>
          <w:p w14:paraId="7BF22E45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14E601F5" w14:textId="77777777" w:rsidR="00B25C6C" w:rsidRPr="00C52AB7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B25C6C" w14:paraId="11FA58F0" w14:textId="77777777" w:rsidTr="00AA7B09">
        <w:trPr>
          <w:trHeight w:val="2951"/>
        </w:trPr>
        <w:tc>
          <w:tcPr>
            <w:tcW w:w="3358" w:type="dxa"/>
          </w:tcPr>
          <w:p w14:paraId="4A33738F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2E51755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19BCDE50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7DA97302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68AE0CA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8288FD3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7228917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2F1FF8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8E41B5B" w14:textId="77777777" w:rsidR="00B25C6C" w:rsidRPr="004F1624" w:rsidRDefault="00B25C6C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86077" w14:paraId="3F36ACC2" w14:textId="77777777" w:rsidTr="00B86077">
        <w:trPr>
          <w:trHeight w:val="2799"/>
        </w:trPr>
        <w:tc>
          <w:tcPr>
            <w:tcW w:w="3358" w:type="dxa"/>
          </w:tcPr>
          <w:p w14:paraId="4C32B1B9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D8EB6F" w14:textId="77777777" w:rsidR="00B25C6C" w:rsidRPr="004F1624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CEA5F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34831AE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03A69AA9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987EC96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5E8C00E3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C0ADD3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7D579E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3B31EA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29AB2D21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26EF23A1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B25C6C" w14:paraId="7E632CB1" w14:textId="77777777" w:rsidTr="00B86077">
        <w:trPr>
          <w:trHeight w:val="2391"/>
        </w:trPr>
        <w:tc>
          <w:tcPr>
            <w:tcW w:w="3358" w:type="dxa"/>
          </w:tcPr>
          <w:p w14:paraId="2F8E5D14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959080" w14:textId="77777777" w:rsidR="00B25C6C" w:rsidRDefault="00B25C6C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D535E0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D808EC4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27F1DE7B" w14:textId="77777777" w:rsidR="00B25C6C" w:rsidRPr="00B377C3" w:rsidRDefault="00B25C6C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04F0D00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56970FD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59206895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B5911B1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33088CEB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A12D023" w14:textId="77777777" w:rsidR="00B25C6C" w:rsidRDefault="00B25C6C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EC7B477" w14:textId="77777777" w:rsidR="00B25C6C" w:rsidRPr="00B377C3" w:rsidRDefault="00B25C6C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B25C6C" w14:paraId="4A1FB737" w14:textId="77777777" w:rsidTr="00AA7B09">
        <w:trPr>
          <w:trHeight w:val="70"/>
        </w:trPr>
        <w:tc>
          <w:tcPr>
            <w:tcW w:w="3358" w:type="dxa"/>
          </w:tcPr>
          <w:p w14:paraId="3DB67F0F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352690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B151A10" w14:textId="77777777" w:rsidR="00B25C6C" w:rsidRPr="004F1624" w:rsidRDefault="00B25C6C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139590B0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BDC5E3E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018541B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05F52B8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3F53E8E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26D894F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F394643" w14:textId="77777777" w:rsidR="00B25C6C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3493269" w14:textId="77777777" w:rsidR="00B25C6C" w:rsidRPr="00B377C3" w:rsidRDefault="00B25C6C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3DC4A75A" w14:textId="77777777" w:rsidR="00B86077" w:rsidRDefault="00B86077" w:rsidP="00AA7B09">
      <w:pPr>
        <w:rPr>
          <w:rFonts w:ascii="TH SarabunPSK" w:hAnsi="TH SarabunPSK" w:cs="TH SarabunPSK"/>
          <w:sz w:val="24"/>
          <w:szCs w:val="32"/>
        </w:rPr>
      </w:pPr>
    </w:p>
    <w:p w14:paraId="68405E16" w14:textId="77777777" w:rsidR="007A5CCE" w:rsidRDefault="007A5CCE" w:rsidP="00AA7B09">
      <w:pPr>
        <w:rPr>
          <w:rFonts w:ascii="TH SarabunPSK" w:hAnsi="TH SarabunPSK" w:cs="TH SarabunPSK"/>
          <w:sz w:val="24"/>
          <w:szCs w:val="32"/>
        </w:rPr>
      </w:pPr>
    </w:p>
    <w:p w14:paraId="0866708D" w14:textId="77777777" w:rsidR="007A5CCE" w:rsidRDefault="007A5CCE" w:rsidP="00AA7B09">
      <w:pPr>
        <w:rPr>
          <w:rFonts w:ascii="TH SarabunPSK" w:hAnsi="TH SarabunPSK" w:cs="TH SarabunPSK"/>
          <w:sz w:val="24"/>
          <w:szCs w:val="32"/>
        </w:rPr>
      </w:pPr>
    </w:p>
    <w:p w14:paraId="5CF87CAE" w14:textId="77777777" w:rsidR="007A5CCE" w:rsidRDefault="007A5CCE" w:rsidP="00AA7B09">
      <w:pPr>
        <w:rPr>
          <w:rFonts w:ascii="TH SarabunPSK" w:hAnsi="TH SarabunPSK" w:cs="TH SarabunPSK"/>
          <w:sz w:val="24"/>
          <w:szCs w:val="32"/>
        </w:rPr>
      </w:pPr>
    </w:p>
    <w:p w14:paraId="30492D40" w14:textId="77777777" w:rsidR="00B25C6C" w:rsidRPr="00B25C6C" w:rsidRDefault="00B86077" w:rsidP="00B25C6C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5. ส่งเสริมให้ผู้เรียนได้รับการพัฒนาสมรรถนะสำหรับการศึกษาต่อและการประกอบอาชีพ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B86077" w14:paraId="77DF57B6" w14:textId="77777777" w:rsidTr="00C41909">
        <w:tc>
          <w:tcPr>
            <w:tcW w:w="2932" w:type="dxa"/>
          </w:tcPr>
          <w:p w14:paraId="0259B5CA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469FB493" w14:textId="77777777" w:rsidR="00B86077" w:rsidRPr="00C52AB7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B86077" w14:paraId="77F8A387" w14:textId="77777777" w:rsidTr="00C41909">
        <w:trPr>
          <w:trHeight w:val="3266"/>
        </w:trPr>
        <w:tc>
          <w:tcPr>
            <w:tcW w:w="2932" w:type="dxa"/>
          </w:tcPr>
          <w:p w14:paraId="4E34D448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BC0AF0A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0A07E728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6C3B98CF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45622EA4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62A423B7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DFB1106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3C90273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16FC580" w14:textId="77777777" w:rsidR="00B86077" w:rsidRPr="004F1624" w:rsidRDefault="00B86077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B86077" w14:paraId="1D6119AB" w14:textId="77777777" w:rsidTr="00C41909">
        <w:trPr>
          <w:trHeight w:val="2546"/>
        </w:trPr>
        <w:tc>
          <w:tcPr>
            <w:tcW w:w="2932" w:type="dxa"/>
          </w:tcPr>
          <w:p w14:paraId="18A65EB1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8B6E76" w14:textId="77777777" w:rsidR="00B86077" w:rsidRPr="004F1624" w:rsidRDefault="00B86077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98D9F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85ABDB0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4C2BFA3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E2B757C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7446FDE5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628730F3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76DD6B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BD3B8D2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146637E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307BEDDE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B86077" w14:paraId="73674C39" w14:textId="77777777" w:rsidTr="00C41909">
        <w:trPr>
          <w:trHeight w:val="2838"/>
        </w:trPr>
        <w:tc>
          <w:tcPr>
            <w:tcW w:w="2932" w:type="dxa"/>
          </w:tcPr>
          <w:p w14:paraId="31227B8E" w14:textId="77777777" w:rsidR="00B86077" w:rsidRDefault="00B86077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EAC68A" w14:textId="77777777" w:rsidR="00B86077" w:rsidRDefault="00B86077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CF4857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21711E3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5A161AF6" w14:textId="77777777" w:rsidR="00B86077" w:rsidRPr="00B377C3" w:rsidRDefault="00B86077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1D1545F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42A7644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7C07DE80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4EFBF7F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0C9253AA" w14:textId="77777777" w:rsidR="00B86077" w:rsidRDefault="00B86077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4A06324" w14:textId="77777777" w:rsidR="00B86077" w:rsidRDefault="00B86077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80859BB" w14:textId="77777777" w:rsidR="00B86077" w:rsidRPr="00B377C3" w:rsidRDefault="00B86077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B86077" w14:paraId="5D7A03AD" w14:textId="77777777" w:rsidTr="00C41909">
        <w:trPr>
          <w:trHeight w:val="2967"/>
        </w:trPr>
        <w:tc>
          <w:tcPr>
            <w:tcW w:w="2932" w:type="dxa"/>
          </w:tcPr>
          <w:p w14:paraId="5CE4191F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A4A230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7EEE2CF" w14:textId="77777777" w:rsidR="00B86077" w:rsidRPr="004F1624" w:rsidRDefault="00B86077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727FCAB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B91563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1A5D74D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2414B7C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DF9BBD3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0A7628B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07C66FC" w14:textId="77777777" w:rsidR="00B86077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F878806" w14:textId="77777777" w:rsidR="00B86077" w:rsidRPr="00B377C3" w:rsidRDefault="00B86077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2CEBF836" w14:textId="77777777" w:rsidR="000B30DA" w:rsidRDefault="000B30DA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739E0CD3" w14:textId="77777777" w:rsidR="00B86077" w:rsidRDefault="00B8607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15EF95C" w14:textId="77777777" w:rsidR="00B86077" w:rsidRDefault="00B86077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3D4068A" w14:textId="77777777" w:rsidR="007A5CCE" w:rsidRDefault="007A5CC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380BA21E" w14:textId="77777777" w:rsidR="007A5CCE" w:rsidRDefault="007A5CC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3D45FB7" w14:textId="77777777" w:rsidR="00B86077" w:rsidRDefault="00B86077" w:rsidP="00C41909">
      <w:pPr>
        <w:ind w:firstLine="720"/>
        <w:rPr>
          <w:rFonts w:ascii="TH SarabunPSK" w:hAnsi="TH SarabunPSK" w:cs="TH SarabunPSK"/>
          <w:sz w:val="24"/>
          <w:szCs w:val="32"/>
        </w:rPr>
      </w:pPr>
      <w:r w:rsidRPr="00B86077">
        <w:rPr>
          <w:rFonts w:ascii="TH SarabunPSK" w:hAnsi="TH SarabunPSK" w:cs="TH SarabunPSK" w:hint="cs"/>
          <w:sz w:val="24"/>
          <w:szCs w:val="32"/>
          <w:cs/>
        </w:rPr>
        <w:lastRenderedPageBreak/>
        <w:t>6.จัดการ</w:t>
      </w:r>
      <w:r>
        <w:rPr>
          <w:rFonts w:ascii="TH SarabunPSK" w:hAnsi="TH SarabunPSK" w:cs="TH SarabunPSK" w:hint="cs"/>
          <w:sz w:val="24"/>
          <w:szCs w:val="32"/>
          <w:cs/>
        </w:rPr>
        <w:t>ศึกษาให้ผู้เรียนที่มีความสามารถพิเศษ ได้รับโอกาส</w:t>
      </w:r>
      <w:r w:rsidR="00C41909">
        <w:rPr>
          <w:rFonts w:ascii="TH SarabunPSK" w:hAnsi="TH SarabunPSK" w:cs="TH SarabunPSK" w:hint="cs"/>
          <w:sz w:val="24"/>
          <w:szCs w:val="32"/>
          <w:cs/>
        </w:rPr>
        <w:t>ในการพัฒนาเต็มตามศักยภาพ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7AC02156" w14:textId="77777777" w:rsidTr="00C41909">
        <w:tc>
          <w:tcPr>
            <w:tcW w:w="2932" w:type="dxa"/>
          </w:tcPr>
          <w:p w14:paraId="5568B563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2D0382DD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2BD8242F" w14:textId="77777777" w:rsidTr="00C41909">
        <w:trPr>
          <w:trHeight w:val="3266"/>
        </w:trPr>
        <w:tc>
          <w:tcPr>
            <w:tcW w:w="2932" w:type="dxa"/>
          </w:tcPr>
          <w:p w14:paraId="37CBE44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2400E0A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50B6C88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0F387BF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04F7F1F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370B798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E41611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D35B82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0E63DA8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3794AA1C" w14:textId="77777777" w:rsidTr="00C41909">
        <w:trPr>
          <w:trHeight w:val="2546"/>
        </w:trPr>
        <w:tc>
          <w:tcPr>
            <w:tcW w:w="2932" w:type="dxa"/>
          </w:tcPr>
          <w:p w14:paraId="1DF0E3DC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623F05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18835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072DF3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41E9452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D0DACC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00AAF59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99C4F6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C9F59C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843ABB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71F5A7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38DDFF3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4A81CAB6" w14:textId="77777777" w:rsidTr="00C41909">
        <w:trPr>
          <w:trHeight w:val="2838"/>
        </w:trPr>
        <w:tc>
          <w:tcPr>
            <w:tcW w:w="2932" w:type="dxa"/>
          </w:tcPr>
          <w:p w14:paraId="5D4ED8CD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E00824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A5147D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50FB6D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46E6D948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212A845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722ACC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084B459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AB91F3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3AEEB89A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32CB3F3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5006079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19A798A3" w14:textId="77777777" w:rsidTr="00C41909">
        <w:trPr>
          <w:trHeight w:val="2967"/>
        </w:trPr>
        <w:tc>
          <w:tcPr>
            <w:tcW w:w="2932" w:type="dxa"/>
          </w:tcPr>
          <w:p w14:paraId="704A904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8D6CF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79A786F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4C0AE40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8DBF3F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92AD60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B624E3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560901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484ADF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1123D2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3C22239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4D9753F8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417D381F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7BDECDBB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31572567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7742A559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3FC175A2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7. ดูแลและป้องกันไม่ให้นักเรียนหลุดออกจากระบบการศึกษา ช่วยเหลือเด็กตกหล่นและเด็กออกกลางคันให้กลับสู่ระบบการศึกษา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395C2DFF" w14:textId="77777777" w:rsidTr="00C41909">
        <w:tc>
          <w:tcPr>
            <w:tcW w:w="2932" w:type="dxa"/>
          </w:tcPr>
          <w:p w14:paraId="7BCAA1B0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27A9D4F9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10F32EEB" w14:textId="77777777" w:rsidTr="00C41909">
        <w:trPr>
          <w:trHeight w:val="3266"/>
        </w:trPr>
        <w:tc>
          <w:tcPr>
            <w:tcW w:w="2932" w:type="dxa"/>
          </w:tcPr>
          <w:p w14:paraId="205D6BCD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AFD5AFC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2498424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0033514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4BC195B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5C9A4D0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68AC85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534523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34248E4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6D9B8A61" w14:textId="77777777" w:rsidTr="00C41909">
        <w:trPr>
          <w:trHeight w:val="2546"/>
        </w:trPr>
        <w:tc>
          <w:tcPr>
            <w:tcW w:w="2932" w:type="dxa"/>
          </w:tcPr>
          <w:p w14:paraId="5C5BA9E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9246DB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B51906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78DD060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667FBA8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D22D99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4D01E02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5C0011E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9BBA27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E535C2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F03509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1D374D41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4414CAB0" w14:textId="77777777" w:rsidTr="00C41909">
        <w:trPr>
          <w:trHeight w:val="2838"/>
        </w:trPr>
        <w:tc>
          <w:tcPr>
            <w:tcW w:w="2932" w:type="dxa"/>
          </w:tcPr>
          <w:p w14:paraId="0318AE4B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E31AE2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8B2D50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156456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55B17D9F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152D2A9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0C8611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22416E9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33CA2B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083C6374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FBFFDB5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374D4CE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32C5FD82" w14:textId="77777777" w:rsidTr="00C41909">
        <w:trPr>
          <w:trHeight w:val="2967"/>
        </w:trPr>
        <w:tc>
          <w:tcPr>
            <w:tcW w:w="2932" w:type="dxa"/>
          </w:tcPr>
          <w:p w14:paraId="6CB0925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EAC34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551A8E5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08C944F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C668CA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52F620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5D05B3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548417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00569E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ABD52D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C1F95E4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709B281C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0B5EA9BE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49A2A355" w14:textId="77777777" w:rsidR="006B5E22" w:rsidRDefault="006B5E22">
      <w:pPr>
        <w:rPr>
          <w:rFonts w:ascii="TH SarabunPSK" w:hAnsi="TH SarabunPSK" w:cs="TH SarabunPSK"/>
          <w:sz w:val="24"/>
          <w:szCs w:val="32"/>
        </w:rPr>
      </w:pPr>
    </w:p>
    <w:p w14:paraId="52CE4BBB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4F3C1D46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4578A36F" w14:textId="77777777" w:rsidR="00C41909" w:rsidRDefault="00C41909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ด้านคุณภาพ</w:t>
      </w:r>
    </w:p>
    <w:p w14:paraId="4022B1E4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 w:rsidRPr="00C41909">
        <w:rPr>
          <w:rFonts w:ascii="TH SarabunPSK" w:hAnsi="TH SarabunPSK" w:cs="TH SarabunPSK" w:hint="cs"/>
          <w:sz w:val="24"/>
          <w:szCs w:val="32"/>
          <w:cs/>
        </w:rPr>
        <w:t>8.</w:t>
      </w:r>
      <w:r>
        <w:rPr>
          <w:rFonts w:ascii="TH SarabunPSK" w:hAnsi="TH SarabunPSK" w:cs="TH SarabunPSK" w:hint="cs"/>
          <w:sz w:val="24"/>
          <w:szCs w:val="32"/>
          <w:cs/>
        </w:rPr>
        <w:t>พัฒนาหลักสูตรสถานศึกษาและ</w:t>
      </w:r>
      <w:r w:rsidR="00AA7B09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24"/>
          <w:szCs w:val="32"/>
          <w:cs/>
        </w:rPr>
        <w:t>รายวิชาที่ส่งเสริมสมรรถนะของผู้เรียน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1E6037FA" w14:textId="77777777" w:rsidTr="00C41909">
        <w:tc>
          <w:tcPr>
            <w:tcW w:w="2932" w:type="dxa"/>
          </w:tcPr>
          <w:p w14:paraId="0E0F462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7B0232B5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3DB7D3E0" w14:textId="77777777" w:rsidTr="00C41909">
        <w:trPr>
          <w:trHeight w:val="3266"/>
        </w:trPr>
        <w:tc>
          <w:tcPr>
            <w:tcW w:w="2932" w:type="dxa"/>
          </w:tcPr>
          <w:p w14:paraId="6C502CC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AD3195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6F804EC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285A6A1B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FA54A9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32ACF2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C59FEA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38A633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F0E2BEC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1010993D" w14:textId="77777777" w:rsidTr="00C41909">
        <w:trPr>
          <w:trHeight w:val="2546"/>
        </w:trPr>
        <w:tc>
          <w:tcPr>
            <w:tcW w:w="2932" w:type="dxa"/>
          </w:tcPr>
          <w:p w14:paraId="50481BBB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CA93A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D4FD2B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001586C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7EAA268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09546F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59D11D1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655081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72532C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91ABC6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11B9FA9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26CFE1A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118404D7" w14:textId="77777777" w:rsidTr="00E91578">
        <w:trPr>
          <w:trHeight w:val="3081"/>
        </w:trPr>
        <w:tc>
          <w:tcPr>
            <w:tcW w:w="2932" w:type="dxa"/>
          </w:tcPr>
          <w:p w14:paraId="67D37D45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799E2D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B60395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4B43FC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620058B0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4257412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86AB67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20E658B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FE5E60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71B779CE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6C8C20F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EC9746A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4A327563" w14:textId="77777777" w:rsidTr="00C41909">
        <w:trPr>
          <w:trHeight w:val="2967"/>
        </w:trPr>
        <w:tc>
          <w:tcPr>
            <w:tcW w:w="2932" w:type="dxa"/>
          </w:tcPr>
          <w:p w14:paraId="10BA692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61983F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D1A8BDD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2E749B7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A7CF99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77F51F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A78819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C0F75C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8267F4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7ECB55B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EF64E9A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0CCE3228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503BE630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24FA9E86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3DA0416A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525C2D85" w14:textId="77777777" w:rsidR="00C41909" w:rsidRDefault="00C41909" w:rsidP="00C41909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9.จัดการศึกษาให้ผู้เรียนที่มีทักษะที่จำเป็นในศตวรรษที่ 21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3403E8EC" w14:textId="77777777" w:rsidTr="00C41909">
        <w:tc>
          <w:tcPr>
            <w:tcW w:w="2932" w:type="dxa"/>
          </w:tcPr>
          <w:p w14:paraId="354B2008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1E18AF25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73F34277" w14:textId="77777777" w:rsidTr="00C41909">
        <w:trPr>
          <w:trHeight w:val="3266"/>
        </w:trPr>
        <w:tc>
          <w:tcPr>
            <w:tcW w:w="2932" w:type="dxa"/>
          </w:tcPr>
          <w:p w14:paraId="150B6E58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294D9D1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53751B7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4EAA82E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7E6CFBB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3601518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BA09A5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0B4E5C65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83B3F2B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081DA755" w14:textId="77777777" w:rsidTr="00C41909">
        <w:trPr>
          <w:trHeight w:val="2546"/>
        </w:trPr>
        <w:tc>
          <w:tcPr>
            <w:tcW w:w="2932" w:type="dxa"/>
          </w:tcPr>
          <w:p w14:paraId="5649B40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8B9667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15D9EA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355C073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5BC4B87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4E5B26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1AF9047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5E2CF8C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E52042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B7615A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C2A48A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2D32922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3F540C83" w14:textId="77777777" w:rsidTr="00C41909">
        <w:trPr>
          <w:trHeight w:val="2838"/>
        </w:trPr>
        <w:tc>
          <w:tcPr>
            <w:tcW w:w="2932" w:type="dxa"/>
          </w:tcPr>
          <w:p w14:paraId="74A90E17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8E7AA0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2FFC0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431A485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6256C291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35732A0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E1FA02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3E50346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5F69E9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012F04E4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3DB3FE0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D2E2BD4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01F45877" w14:textId="77777777" w:rsidTr="00C41909">
        <w:trPr>
          <w:trHeight w:val="2967"/>
        </w:trPr>
        <w:tc>
          <w:tcPr>
            <w:tcW w:w="2932" w:type="dxa"/>
          </w:tcPr>
          <w:p w14:paraId="1670C36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053336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58A94EF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3080411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34E900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7F974D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803B9A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1F58D2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434595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75478C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EAB6FFF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15F28402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13BEEBBE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1E66862F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47FA44F7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6734A02E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1B7FB6B5" w14:textId="77777777" w:rsidR="00C41909" w:rsidRDefault="00C41909" w:rsidP="00C41909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10. ส่งเสริมและพัฒนาระบบการวัดและประเมินผลคุณภาพผู้เรียน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4BED5CC7" w14:textId="77777777" w:rsidTr="00C41909">
        <w:tc>
          <w:tcPr>
            <w:tcW w:w="2932" w:type="dxa"/>
          </w:tcPr>
          <w:p w14:paraId="0D90F701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0D608C27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234702A0" w14:textId="77777777" w:rsidTr="00C41909">
        <w:trPr>
          <w:trHeight w:val="3266"/>
        </w:trPr>
        <w:tc>
          <w:tcPr>
            <w:tcW w:w="2932" w:type="dxa"/>
          </w:tcPr>
          <w:p w14:paraId="6C0D295D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4FF8C44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158EBC6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1FDF52E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557C2F5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183060F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304A71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48B028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3EC174F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554B2FFB" w14:textId="77777777" w:rsidTr="00C41909">
        <w:trPr>
          <w:trHeight w:val="2546"/>
        </w:trPr>
        <w:tc>
          <w:tcPr>
            <w:tcW w:w="2932" w:type="dxa"/>
          </w:tcPr>
          <w:p w14:paraId="763C6E31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C453E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D8FD50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47AE33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496AB5D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DCE567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0FD8D66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CA5CA7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F56098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2B8845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BBADB7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7A81815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6A5A15C7" w14:textId="77777777" w:rsidTr="00C41909">
        <w:trPr>
          <w:trHeight w:val="2838"/>
        </w:trPr>
        <w:tc>
          <w:tcPr>
            <w:tcW w:w="2932" w:type="dxa"/>
          </w:tcPr>
          <w:p w14:paraId="407CA080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26330F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8170C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4CD09A8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79C5CA4B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33EE8C7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190915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0223BE9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052C15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71CF88A2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1B9ACE2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B2A21A9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490FD86C" w14:textId="77777777" w:rsidTr="00C41909">
        <w:trPr>
          <w:trHeight w:val="2967"/>
        </w:trPr>
        <w:tc>
          <w:tcPr>
            <w:tcW w:w="2932" w:type="dxa"/>
          </w:tcPr>
          <w:p w14:paraId="1D0254C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7B15D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7601676A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2EE9420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596A50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F4647B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6397A6B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61A0CE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06EA07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F0EA9D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096177C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7FEE821E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7C02C5C3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1169B644" w14:textId="77777777" w:rsidR="006B5E22" w:rsidRDefault="006B5E22">
      <w:pPr>
        <w:rPr>
          <w:rFonts w:ascii="TH SarabunPSK" w:hAnsi="TH SarabunPSK" w:cs="TH SarabunPSK"/>
          <w:sz w:val="24"/>
          <w:szCs w:val="32"/>
        </w:rPr>
      </w:pPr>
    </w:p>
    <w:p w14:paraId="68F1E67D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23244B30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65BB7A2C" w14:textId="77777777" w:rsidR="00C41909" w:rsidRDefault="00C41909" w:rsidP="00C41909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11. ส่งเสริมครูและบุคลากรทางการศึกษาให้มีสมรรถนะตามมาตรฐานตำแหน่งและมาตรฐานวิชาชีพ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6A07CD73" w14:textId="77777777" w:rsidTr="00C41909">
        <w:tc>
          <w:tcPr>
            <w:tcW w:w="2932" w:type="dxa"/>
          </w:tcPr>
          <w:p w14:paraId="644AE57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2851ED42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76C4DE52" w14:textId="77777777" w:rsidTr="00C41909">
        <w:trPr>
          <w:trHeight w:val="3266"/>
        </w:trPr>
        <w:tc>
          <w:tcPr>
            <w:tcW w:w="2932" w:type="dxa"/>
          </w:tcPr>
          <w:p w14:paraId="486191C3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221CFA3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46278C5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763F9D3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017EA53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7293FF6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2BABC0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40CC769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7EED7595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2DDDB983" w14:textId="77777777" w:rsidTr="00C41909">
        <w:trPr>
          <w:trHeight w:val="2546"/>
        </w:trPr>
        <w:tc>
          <w:tcPr>
            <w:tcW w:w="2932" w:type="dxa"/>
          </w:tcPr>
          <w:p w14:paraId="7991E01A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4F506F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CDB06E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22F63A6A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5B2BAEC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5DDD47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1A2C21C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A18E5F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183B660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9C551C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1DF7DE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5EE311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31B6E84E" w14:textId="77777777" w:rsidTr="00C41909">
        <w:trPr>
          <w:trHeight w:val="2838"/>
        </w:trPr>
        <w:tc>
          <w:tcPr>
            <w:tcW w:w="2932" w:type="dxa"/>
          </w:tcPr>
          <w:p w14:paraId="2E22A9FD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008C2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BCB6A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4DB7AC5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1A5A57C6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16E6113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32E122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697AAF4A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2A39D4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79D555C7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8489AD9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4692B81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09C96E46" w14:textId="77777777" w:rsidTr="00C41909">
        <w:trPr>
          <w:trHeight w:val="2967"/>
        </w:trPr>
        <w:tc>
          <w:tcPr>
            <w:tcW w:w="2932" w:type="dxa"/>
          </w:tcPr>
          <w:p w14:paraId="50FAB62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2ACA63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2DA3181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64E052A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CCF5C6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A19D5A9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C2664E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7F8ACD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A0C325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0F3F2D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9B82DFF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0F9836B8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5D77E8AA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5C25A7F5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42653AFE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4094F1D9" w14:textId="77777777" w:rsidR="007A5CCE" w:rsidRDefault="007A5CCE">
      <w:pPr>
        <w:rPr>
          <w:rFonts w:ascii="TH SarabunPSK" w:hAnsi="TH SarabunPSK" w:cs="TH SarabunPSK"/>
          <w:sz w:val="24"/>
          <w:szCs w:val="32"/>
        </w:rPr>
      </w:pPr>
    </w:p>
    <w:p w14:paraId="0FC37F0C" w14:textId="77777777" w:rsidR="00C41909" w:rsidRDefault="00C41909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ด้านประสิทธิภาพ</w:t>
      </w:r>
    </w:p>
    <w:p w14:paraId="59EDB57E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41909">
        <w:rPr>
          <w:rFonts w:ascii="TH SarabunPSK" w:hAnsi="TH SarabunPSK" w:cs="TH SarabunPSK" w:hint="cs"/>
          <w:sz w:val="24"/>
          <w:szCs w:val="32"/>
          <w:cs/>
        </w:rPr>
        <w:t>12.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บริหารจัดการโดยสถานศึกษาเป็นฐาน การกระจา</w:t>
      </w:r>
      <w:r w:rsidR="00F94E3F">
        <w:rPr>
          <w:rFonts w:ascii="TH SarabunPSK" w:hAnsi="TH SarabunPSK" w:cs="TH SarabunPSK" w:hint="cs"/>
          <w:sz w:val="24"/>
          <w:szCs w:val="32"/>
          <w:cs/>
        </w:rPr>
        <w:t>ยอำนาจ การมีส่วนร่วม และ หลักธรรม</w:t>
      </w:r>
      <w:r>
        <w:rPr>
          <w:rFonts w:ascii="TH SarabunPSK" w:hAnsi="TH SarabunPSK" w:cs="TH SarabunPSK" w:hint="cs"/>
          <w:sz w:val="24"/>
          <w:szCs w:val="32"/>
          <w:cs/>
        </w:rPr>
        <w:t>าภิบาล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C41909" w14:paraId="32A49C45" w14:textId="77777777" w:rsidTr="00C41909">
        <w:tc>
          <w:tcPr>
            <w:tcW w:w="2932" w:type="dxa"/>
          </w:tcPr>
          <w:p w14:paraId="0F587D3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50C863AC" w14:textId="77777777" w:rsidR="00C41909" w:rsidRPr="00C52AB7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C41909" w14:paraId="725DC435" w14:textId="77777777" w:rsidTr="00C41909">
        <w:trPr>
          <w:trHeight w:val="3266"/>
        </w:trPr>
        <w:tc>
          <w:tcPr>
            <w:tcW w:w="2932" w:type="dxa"/>
          </w:tcPr>
          <w:p w14:paraId="700BD449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0DBF0D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60B2B5A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42F0A4A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4EAAA90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599E19B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14EA083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070792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55E5F7BC" w14:textId="77777777" w:rsidR="00C41909" w:rsidRPr="004F1624" w:rsidRDefault="00C41909" w:rsidP="00C41909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C41909" w14:paraId="2AAC80B1" w14:textId="77777777" w:rsidTr="00C41909">
        <w:trPr>
          <w:trHeight w:val="2546"/>
        </w:trPr>
        <w:tc>
          <w:tcPr>
            <w:tcW w:w="2932" w:type="dxa"/>
          </w:tcPr>
          <w:p w14:paraId="123D0816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6BFDF2" w14:textId="77777777" w:rsidR="00C41909" w:rsidRPr="004F1624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FA1178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37CF94B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5C747DC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C09F25D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24A3C708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A175174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B9C96E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156B60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6691D94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044A1FA4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C41909" w14:paraId="5C38590B" w14:textId="77777777" w:rsidTr="00C41909">
        <w:trPr>
          <w:trHeight w:val="2838"/>
        </w:trPr>
        <w:tc>
          <w:tcPr>
            <w:tcW w:w="2932" w:type="dxa"/>
          </w:tcPr>
          <w:p w14:paraId="36D1BCED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499389" w14:textId="77777777" w:rsidR="00C41909" w:rsidRDefault="00C41909" w:rsidP="00C419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ADB487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3EF37D0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1E0F60AA" w14:textId="77777777" w:rsidR="00C41909" w:rsidRPr="00B377C3" w:rsidRDefault="00C41909" w:rsidP="00C419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4EFC104E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70A632B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248B328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B1D3617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7AB0BECF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994FCB7" w14:textId="77777777" w:rsidR="00C41909" w:rsidRDefault="00C41909" w:rsidP="00C4190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3AFD984" w14:textId="77777777" w:rsidR="00C41909" w:rsidRPr="00B377C3" w:rsidRDefault="00C41909" w:rsidP="00C4190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41909" w14:paraId="7155BF64" w14:textId="77777777" w:rsidTr="00C41909">
        <w:trPr>
          <w:trHeight w:val="2967"/>
        </w:trPr>
        <w:tc>
          <w:tcPr>
            <w:tcW w:w="2932" w:type="dxa"/>
          </w:tcPr>
          <w:p w14:paraId="78BCEEC2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207AAC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00EC512" w14:textId="77777777" w:rsidR="00C41909" w:rsidRPr="004F1624" w:rsidRDefault="00C41909" w:rsidP="00C41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21AAF9F1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743581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D970D0C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6DC630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FCF929B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9380B56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617E9EF" w14:textId="77777777" w:rsidR="00C41909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E76743B" w14:textId="77777777" w:rsidR="00C41909" w:rsidRPr="00B377C3" w:rsidRDefault="00C41909" w:rsidP="00C4190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019C55DE" w14:textId="77777777" w:rsidR="00C41909" w:rsidRDefault="00C41909">
      <w:pPr>
        <w:rPr>
          <w:rFonts w:ascii="TH SarabunPSK" w:hAnsi="TH SarabunPSK" w:cs="TH SarabunPSK"/>
          <w:sz w:val="24"/>
          <w:szCs w:val="32"/>
        </w:rPr>
      </w:pPr>
    </w:p>
    <w:p w14:paraId="6596E6E9" w14:textId="77777777" w:rsidR="00BB1AB3" w:rsidRDefault="00BB1AB3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2D0EE7ED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2FE43DA0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01B1EAC0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13. นำเทคโนโลยีดิจิทัลและการจัดการฐานข้อมูลมาใช้ในการเพิ่มประสิทธิภาพการบริหารจัดการและการเรียนรู้ของผู้เรีย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AA387D" w14:paraId="62A32740" w14:textId="77777777" w:rsidTr="00C112D3">
        <w:tc>
          <w:tcPr>
            <w:tcW w:w="2932" w:type="dxa"/>
          </w:tcPr>
          <w:p w14:paraId="218786FE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67527D70" w14:textId="77777777" w:rsidR="00AA387D" w:rsidRPr="00C52AB7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AA387D" w14:paraId="16D2CE7C" w14:textId="77777777" w:rsidTr="00C112D3">
        <w:trPr>
          <w:trHeight w:val="3266"/>
        </w:trPr>
        <w:tc>
          <w:tcPr>
            <w:tcW w:w="2932" w:type="dxa"/>
          </w:tcPr>
          <w:p w14:paraId="28259BDE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45D9506A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3CEED843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31EB4F71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B53785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3C3D9194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106B60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9820D87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D4DA57F" w14:textId="77777777" w:rsidR="00AA387D" w:rsidRPr="004F1624" w:rsidRDefault="00AA387D" w:rsidP="00C112D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AA387D" w14:paraId="6575EF1B" w14:textId="77777777" w:rsidTr="00C112D3">
        <w:trPr>
          <w:trHeight w:val="2546"/>
        </w:trPr>
        <w:tc>
          <w:tcPr>
            <w:tcW w:w="2932" w:type="dxa"/>
          </w:tcPr>
          <w:p w14:paraId="30481A41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23F3B9" w14:textId="77777777" w:rsidR="00AA387D" w:rsidRPr="004F1624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49DE51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3E2A8A9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396D3010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CD9B965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37AA1A87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13C887C9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F0DDC3A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1C64502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4E523072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421973A2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A387D" w14:paraId="3FED7A4D" w14:textId="77777777" w:rsidTr="00C112D3">
        <w:trPr>
          <w:trHeight w:val="2838"/>
        </w:trPr>
        <w:tc>
          <w:tcPr>
            <w:tcW w:w="2932" w:type="dxa"/>
          </w:tcPr>
          <w:p w14:paraId="7862D62B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BF1707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E30E21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CA1F6B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4C8366AF" w14:textId="77777777" w:rsidR="00AA387D" w:rsidRPr="00B377C3" w:rsidRDefault="00AA387D" w:rsidP="00C112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68071FF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46313A2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17F52F2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41FBEF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40EDFFF8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58198B3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7CBC911" w14:textId="77777777" w:rsidR="00AA387D" w:rsidRPr="00B377C3" w:rsidRDefault="00AA387D" w:rsidP="00C112D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AA387D" w14:paraId="4AB88FB7" w14:textId="77777777" w:rsidTr="00C112D3">
        <w:trPr>
          <w:trHeight w:val="2967"/>
        </w:trPr>
        <w:tc>
          <w:tcPr>
            <w:tcW w:w="2932" w:type="dxa"/>
          </w:tcPr>
          <w:p w14:paraId="1479AFB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57E8B6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6875C0C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61E2E83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58F4489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E92DB26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2EDFD0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F1190B3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FE8E69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4E3E8B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66423A8" w14:textId="77777777" w:rsidR="00AA387D" w:rsidRPr="00B377C3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256E355A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10017752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621CE463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09728BD3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0A6AD9AC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410F63E1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14.เสริมสร้างระบบการประกันคุณภาพภายในของสถานศึกษาให้มีความเข้มแข็ง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AA387D" w14:paraId="49006DB6" w14:textId="77777777" w:rsidTr="00C112D3">
        <w:tc>
          <w:tcPr>
            <w:tcW w:w="2932" w:type="dxa"/>
          </w:tcPr>
          <w:p w14:paraId="06777912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306C6236" w14:textId="77777777" w:rsidR="00AA387D" w:rsidRPr="00C52AB7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AA387D" w14:paraId="70B50C3B" w14:textId="77777777" w:rsidTr="00C112D3">
        <w:trPr>
          <w:trHeight w:val="3266"/>
        </w:trPr>
        <w:tc>
          <w:tcPr>
            <w:tcW w:w="2932" w:type="dxa"/>
          </w:tcPr>
          <w:p w14:paraId="307DAC85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0503624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0039FC64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4B943EBA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11373A7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0ECAC7B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45D75B4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0793E46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656F300" w14:textId="77777777" w:rsidR="00AA387D" w:rsidRPr="004F1624" w:rsidRDefault="00AA387D" w:rsidP="00C112D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AA387D" w14:paraId="662DD44A" w14:textId="77777777" w:rsidTr="00C112D3">
        <w:trPr>
          <w:trHeight w:val="2546"/>
        </w:trPr>
        <w:tc>
          <w:tcPr>
            <w:tcW w:w="2932" w:type="dxa"/>
          </w:tcPr>
          <w:p w14:paraId="6CA32D57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0F50D3" w14:textId="77777777" w:rsidR="00AA387D" w:rsidRPr="004F1624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9C8FFC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24C8E84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4E041AD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E87AA5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059EA779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328B749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B04C86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7189FC4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5A0F5B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1AFFE62C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A387D" w14:paraId="655730B3" w14:textId="77777777" w:rsidTr="00C112D3">
        <w:trPr>
          <w:trHeight w:val="2838"/>
        </w:trPr>
        <w:tc>
          <w:tcPr>
            <w:tcW w:w="2932" w:type="dxa"/>
          </w:tcPr>
          <w:p w14:paraId="0735FE77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6FDE11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A70CEB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2EA74593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6224E6B3" w14:textId="77777777" w:rsidR="00AA387D" w:rsidRPr="00B377C3" w:rsidRDefault="00AA387D" w:rsidP="00C112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3CB35A1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794D264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33582796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7F3767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321580D0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DFB7883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34B2856" w14:textId="77777777" w:rsidR="00AA387D" w:rsidRPr="00B377C3" w:rsidRDefault="00AA387D" w:rsidP="00C112D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AA387D" w14:paraId="6AC81E15" w14:textId="77777777" w:rsidTr="00C112D3">
        <w:trPr>
          <w:trHeight w:val="2967"/>
        </w:trPr>
        <w:tc>
          <w:tcPr>
            <w:tcW w:w="2932" w:type="dxa"/>
          </w:tcPr>
          <w:p w14:paraId="5CF42B7A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34C91B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6A13C5DB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139A537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22813EE5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356AD4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3F42980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8CFC59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55DD469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4EAFDE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61C67D4" w14:textId="77777777" w:rsidR="00AA387D" w:rsidRPr="00B377C3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1A370551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4BD3A74D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11C61BA1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402D61EB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</w:p>
    <w:p w14:paraId="28124452" w14:textId="77777777" w:rsidR="007A5CCE" w:rsidRDefault="007A5CCE" w:rsidP="00AA387D">
      <w:pPr>
        <w:ind w:left="72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14:paraId="14079857" w14:textId="77777777" w:rsidR="00AA387D" w:rsidRDefault="00AA387D" w:rsidP="00AA387D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15. สร้างวัฒนธรรมการนิเทศการจัดการเรียนการสอนในชั้นเรียน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6281"/>
      </w:tblGrid>
      <w:tr w:rsidR="00AA387D" w14:paraId="7D1FD4F8" w14:textId="77777777" w:rsidTr="00C112D3">
        <w:tc>
          <w:tcPr>
            <w:tcW w:w="2932" w:type="dxa"/>
          </w:tcPr>
          <w:p w14:paraId="026BF29D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281" w:type="dxa"/>
          </w:tcPr>
          <w:p w14:paraId="02471C93" w14:textId="77777777" w:rsidR="00AA387D" w:rsidRPr="00C52AB7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2AB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รายละเอียดการดำเนินงานของสถานศึกษา</w:t>
            </w:r>
          </w:p>
        </w:tc>
      </w:tr>
      <w:tr w:rsidR="00AA387D" w14:paraId="0D095156" w14:textId="77777777" w:rsidTr="00C112D3">
        <w:trPr>
          <w:trHeight w:val="3266"/>
        </w:trPr>
        <w:tc>
          <w:tcPr>
            <w:tcW w:w="2932" w:type="dxa"/>
          </w:tcPr>
          <w:p w14:paraId="493A2D51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สร้างความตระหนัก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57E95F1B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วิธีการ/กิจกรรมที่ดำเนินการเพื่อสร้างความตระหนักสร้างการรับรู้ ความเข้าใจให้กับผู้ที่มีส่วนเกี่ยวข้องเพื่อให้เห็นความสำคัญและร่วมดำเนินงานรวมถึงมีการวางแผนกิจกรรม โครงการ</w:t>
            </w:r>
          </w:p>
        </w:tc>
        <w:tc>
          <w:tcPr>
            <w:tcW w:w="6281" w:type="dxa"/>
          </w:tcPr>
          <w:p w14:paraId="2EF2711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</w:t>
            </w:r>
          </w:p>
          <w:p w14:paraId="25EA4B5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</w:t>
            </w:r>
          </w:p>
          <w:p w14:paraId="285A02D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</w:t>
            </w:r>
          </w:p>
          <w:p w14:paraId="202C5DC2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11598E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1498471D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0ECF1E9" w14:textId="77777777" w:rsidR="00AA387D" w:rsidRPr="004F1624" w:rsidRDefault="00AA387D" w:rsidP="00C112D3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</w:t>
            </w:r>
          </w:p>
        </w:tc>
      </w:tr>
      <w:tr w:rsidR="00AA387D" w14:paraId="62A7E2C5" w14:textId="77777777" w:rsidTr="00C112D3">
        <w:trPr>
          <w:trHeight w:val="2546"/>
        </w:trPr>
        <w:tc>
          <w:tcPr>
            <w:tcW w:w="2932" w:type="dxa"/>
          </w:tcPr>
          <w:p w14:paraId="398213FA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453F74" w14:textId="77777777" w:rsidR="00AA387D" w:rsidRPr="004F1624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0129E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4F70A33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วิธีการ/กิจกรรมที่ดำเนินการเพื่อให้เกิดผลตามนโยบาย</w:t>
            </w:r>
          </w:p>
        </w:tc>
        <w:tc>
          <w:tcPr>
            <w:tcW w:w="6281" w:type="dxa"/>
          </w:tcPr>
          <w:p w14:paraId="144EEEFE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3333D0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F1624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</w:t>
            </w:r>
          </w:p>
          <w:p w14:paraId="4FB9C6B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2509D7D1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05A92547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14:paraId="4507B8A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5444EBA3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14:paraId="7310B2CA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A387D" w14:paraId="207B5B9C" w14:textId="77777777" w:rsidTr="00C112D3">
        <w:trPr>
          <w:trHeight w:val="2838"/>
        </w:trPr>
        <w:tc>
          <w:tcPr>
            <w:tcW w:w="2932" w:type="dxa"/>
          </w:tcPr>
          <w:p w14:paraId="5DB39547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72AC58" w14:textId="77777777" w:rsidR="00AA387D" w:rsidRDefault="00AA387D" w:rsidP="00C11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4A86DB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1D246610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สิ่งที่เกิดขึ้นสอดคล้องกับนโยบายทั้งในเชิงปริมาณและเชิงคุณภาพ</w:t>
            </w:r>
          </w:p>
          <w:p w14:paraId="186C39E0" w14:textId="77777777" w:rsidR="00AA387D" w:rsidRPr="00B377C3" w:rsidRDefault="00AA387D" w:rsidP="00C112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81" w:type="dxa"/>
          </w:tcPr>
          <w:p w14:paraId="0AF4F37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22D9CD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</w:t>
            </w:r>
          </w:p>
          <w:p w14:paraId="5AE78255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E7FCB9F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51BA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</w:t>
            </w:r>
          </w:p>
          <w:p w14:paraId="07B37D50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0BDB24EE" w14:textId="77777777" w:rsidR="00AA387D" w:rsidRDefault="00AA387D" w:rsidP="00C112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71248125" w14:textId="77777777" w:rsidR="00AA387D" w:rsidRPr="00B377C3" w:rsidRDefault="00AA387D" w:rsidP="00C112D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AA387D" w14:paraId="13BEB5AB" w14:textId="77777777" w:rsidTr="00C112D3">
        <w:trPr>
          <w:trHeight w:val="2967"/>
        </w:trPr>
        <w:tc>
          <w:tcPr>
            <w:tcW w:w="2932" w:type="dxa"/>
          </w:tcPr>
          <w:p w14:paraId="37762A31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3D6E52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วิธีปฏิบัติที่ดี/ที่เป็นเลิศ</w:t>
            </w:r>
            <w:r w:rsidRPr="004F16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  <w:p w14:paraId="0EBE156F" w14:textId="77777777" w:rsidR="00AA387D" w:rsidRPr="004F1624" w:rsidRDefault="00AA387D" w:rsidP="00C112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24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สิ่งที่สถานศึกษาดำเนินการจนสามารถเป็นวัฒนธรรมองค์กรหรือแบบอย่างให้กับสถานศึกษาอื่น</w:t>
            </w:r>
          </w:p>
        </w:tc>
        <w:tc>
          <w:tcPr>
            <w:tcW w:w="6281" w:type="dxa"/>
          </w:tcPr>
          <w:p w14:paraId="2D490E67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66BA5F68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6EAF865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F47E57A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143B484C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41515052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678322EB" w14:textId="77777777" w:rsidR="00AA387D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</w:t>
            </w:r>
          </w:p>
          <w:p w14:paraId="2CDF7600" w14:textId="77777777" w:rsidR="00AA387D" w:rsidRPr="00B377C3" w:rsidRDefault="00AA387D" w:rsidP="00C112D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164C2888" w14:textId="77777777" w:rsidR="00AA387D" w:rsidRPr="00C41909" w:rsidRDefault="00AA387D" w:rsidP="00AA387D">
      <w:pPr>
        <w:ind w:left="720"/>
        <w:rPr>
          <w:rFonts w:ascii="TH SarabunPSK" w:hAnsi="TH SarabunPSK" w:cs="TH SarabunPSK"/>
          <w:sz w:val="24"/>
          <w:szCs w:val="32"/>
          <w:cs/>
        </w:rPr>
      </w:pPr>
    </w:p>
    <w:p w14:paraId="02BBA0DB" w14:textId="77777777" w:rsidR="00C41909" w:rsidRPr="00B86077" w:rsidRDefault="00C41909">
      <w:pPr>
        <w:rPr>
          <w:rFonts w:ascii="TH SarabunPSK" w:hAnsi="TH SarabunPSK" w:cs="TH SarabunPSK"/>
          <w:sz w:val="24"/>
          <w:szCs w:val="32"/>
        </w:rPr>
      </w:pPr>
    </w:p>
    <w:sectPr w:rsidR="00C41909" w:rsidRPr="00B86077" w:rsidSect="00BB1AB3">
      <w:pgSz w:w="12240" w:h="15840" w:code="1"/>
      <w:pgMar w:top="426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16A98" w14:textId="77777777" w:rsidR="004918EA" w:rsidRDefault="004918EA" w:rsidP="00B86077">
      <w:pPr>
        <w:spacing w:after="0" w:line="240" w:lineRule="auto"/>
      </w:pPr>
      <w:r>
        <w:separator/>
      </w:r>
    </w:p>
  </w:endnote>
  <w:endnote w:type="continuationSeparator" w:id="0">
    <w:p w14:paraId="1F829465" w14:textId="77777777" w:rsidR="004918EA" w:rsidRDefault="004918EA" w:rsidP="00B8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B4EB" w14:textId="77777777" w:rsidR="004918EA" w:rsidRDefault="004918EA" w:rsidP="00B86077">
      <w:pPr>
        <w:spacing w:after="0" w:line="240" w:lineRule="auto"/>
      </w:pPr>
      <w:r>
        <w:separator/>
      </w:r>
    </w:p>
  </w:footnote>
  <w:footnote w:type="continuationSeparator" w:id="0">
    <w:p w14:paraId="0B7A8DD8" w14:textId="77777777" w:rsidR="004918EA" w:rsidRDefault="004918EA" w:rsidP="00B8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A"/>
    <w:rsid w:val="000B30DA"/>
    <w:rsid w:val="00343FEA"/>
    <w:rsid w:val="004251BA"/>
    <w:rsid w:val="004918EA"/>
    <w:rsid w:val="004F1624"/>
    <w:rsid w:val="00580E34"/>
    <w:rsid w:val="006B5E22"/>
    <w:rsid w:val="007A5CCE"/>
    <w:rsid w:val="00AA387D"/>
    <w:rsid w:val="00AA7B09"/>
    <w:rsid w:val="00B25C6C"/>
    <w:rsid w:val="00B377C3"/>
    <w:rsid w:val="00B4710F"/>
    <w:rsid w:val="00B86077"/>
    <w:rsid w:val="00BB1AB3"/>
    <w:rsid w:val="00C41909"/>
    <w:rsid w:val="00C52AB7"/>
    <w:rsid w:val="00E91578"/>
    <w:rsid w:val="00F94E3F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5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6077"/>
  </w:style>
  <w:style w:type="paragraph" w:styleId="a6">
    <w:name w:val="footer"/>
    <w:basedOn w:val="a"/>
    <w:link w:val="a7"/>
    <w:uiPriority w:val="99"/>
    <w:unhideWhenUsed/>
    <w:rsid w:val="00B8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6077"/>
  </w:style>
  <w:style w:type="paragraph" w:styleId="a8">
    <w:name w:val="Balloon Text"/>
    <w:basedOn w:val="a"/>
    <w:link w:val="a9"/>
    <w:uiPriority w:val="99"/>
    <w:semiHidden/>
    <w:unhideWhenUsed/>
    <w:rsid w:val="00BB1A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B1AB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6077"/>
  </w:style>
  <w:style w:type="paragraph" w:styleId="a6">
    <w:name w:val="footer"/>
    <w:basedOn w:val="a"/>
    <w:link w:val="a7"/>
    <w:uiPriority w:val="99"/>
    <w:unhideWhenUsed/>
    <w:rsid w:val="00B8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6077"/>
  </w:style>
  <w:style w:type="paragraph" w:styleId="a8">
    <w:name w:val="Balloon Text"/>
    <w:basedOn w:val="a"/>
    <w:link w:val="a9"/>
    <w:uiPriority w:val="99"/>
    <w:semiHidden/>
    <w:unhideWhenUsed/>
    <w:rsid w:val="00BB1A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B1AB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6CFB-3E66-4AD2-8EDE-A046994D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dfdsfdsf</Company>
  <LinksUpToDate>false</LinksUpToDate>
  <CharactersWithSpaces>54439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rwb1332</cp:lastModifiedBy>
  <cp:revision>5</cp:revision>
  <cp:lastPrinted>2022-08-16T02:37:00Z</cp:lastPrinted>
  <dcterms:created xsi:type="dcterms:W3CDTF">2022-08-16T02:10:00Z</dcterms:created>
  <dcterms:modified xsi:type="dcterms:W3CDTF">2022-08-16T03:50:00Z</dcterms:modified>
</cp:coreProperties>
</file>